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C1" w:rsidRDefault="00E97CC1" w:rsidP="00E97CC1">
      <w:pPr>
        <w:autoSpaceDE w:val="0"/>
        <w:autoSpaceDN w:val="0"/>
        <w:adjustRightInd w:val="0"/>
        <w:spacing w:after="300" w:line="240" w:lineRule="auto"/>
        <w:ind w:left="720"/>
        <w:jc w:val="center"/>
        <w:rPr>
          <w:rFonts w:ascii="Tahoma" w:hAnsi="Tahoma" w:cs="Tahoma"/>
          <w:color w:val="000000"/>
          <w:spacing w:val="5"/>
          <w:sz w:val="28"/>
          <w:szCs w:val="28"/>
          <w:u w:val="single"/>
          <w:lang w:val="en"/>
        </w:rPr>
      </w:pPr>
      <w:r>
        <w:rPr>
          <w:rFonts w:ascii="Tahoma" w:hAnsi="Tahoma" w:cs="Tahoma"/>
          <w:color w:val="000000"/>
          <w:spacing w:val="5"/>
          <w:sz w:val="28"/>
          <w:szCs w:val="28"/>
          <w:u w:val="single"/>
          <w:lang w:val="en"/>
        </w:rPr>
        <w:t xml:space="preserve">ALTAR GUILD RESPONSIBILITIES </w:t>
      </w:r>
    </w:p>
    <w:p w:rsidR="00E97CC1" w:rsidRDefault="00E97CC1" w:rsidP="00E97CC1">
      <w:pPr>
        <w:autoSpaceDE w:val="0"/>
        <w:autoSpaceDN w:val="0"/>
        <w:adjustRightInd w:val="0"/>
        <w:spacing w:after="300" w:line="240" w:lineRule="auto"/>
        <w:jc w:val="center"/>
        <w:rPr>
          <w:rFonts w:ascii="Tahoma" w:hAnsi="Tahoma" w:cs="Tahoma"/>
          <w:color w:val="000000"/>
          <w:spacing w:val="5"/>
          <w:sz w:val="28"/>
          <w:szCs w:val="28"/>
          <w:u w:val="single"/>
          <w:lang w:val="en"/>
        </w:rPr>
      </w:pPr>
      <w:r>
        <w:rPr>
          <w:rFonts w:ascii="Tahoma" w:hAnsi="Tahoma" w:cs="Tahoma"/>
          <w:color w:val="000000"/>
          <w:spacing w:val="5"/>
          <w:sz w:val="28"/>
          <w:szCs w:val="28"/>
          <w:u w:val="single"/>
          <w:lang w:val="en"/>
        </w:rPr>
        <w:t>JANUARY 2023</w:t>
      </w:r>
    </w:p>
    <w:p w:rsidR="00E97CC1" w:rsidRDefault="00E97CC1" w:rsidP="00E97CC1">
      <w:pPr>
        <w:autoSpaceDE w:val="0"/>
        <w:autoSpaceDN w:val="0"/>
        <w:adjustRightInd w:val="0"/>
        <w:spacing w:after="300" w:line="240" w:lineRule="auto"/>
        <w:jc w:val="center"/>
        <w:rPr>
          <w:rFonts w:ascii="Tahoma" w:hAnsi="Tahoma" w:cs="Tahoma"/>
          <w:color w:val="000000"/>
          <w:spacing w:val="5"/>
          <w:sz w:val="28"/>
          <w:szCs w:val="28"/>
          <w:u w:val="single"/>
          <w:lang w:val="en"/>
        </w:rPr>
      </w:pPr>
    </w:p>
    <w:p w:rsidR="00E97CC1" w:rsidRDefault="00E97CC1" w:rsidP="00E97CC1">
      <w:pPr>
        <w:autoSpaceDE w:val="0"/>
        <w:autoSpaceDN w:val="0"/>
        <w:adjustRightInd w:val="0"/>
        <w:spacing w:after="0" w:line="240" w:lineRule="auto"/>
        <w:rPr>
          <w:rFonts w:ascii="Tahoma" w:hAnsi="Tahoma" w:cs="Tahoma"/>
          <w:i/>
          <w:iCs/>
          <w:color w:val="000000"/>
          <w:sz w:val="24"/>
          <w:szCs w:val="24"/>
          <w:lang w:val="en"/>
        </w:rPr>
      </w:pPr>
      <w:r>
        <w:rPr>
          <w:rFonts w:ascii="Tahoma" w:hAnsi="Tahoma" w:cs="Tahoma"/>
          <w:i/>
          <w:iCs/>
          <w:color w:val="000000"/>
          <w:sz w:val="24"/>
          <w:szCs w:val="24"/>
          <w:lang w:val="en"/>
        </w:rPr>
        <w:t xml:space="preserve">Altar Guild members are </w:t>
      </w:r>
      <w:r w:rsidR="00142933">
        <w:rPr>
          <w:rFonts w:ascii="Tahoma" w:hAnsi="Tahoma" w:cs="Tahoma"/>
          <w:i/>
          <w:iCs/>
          <w:color w:val="000000"/>
          <w:sz w:val="24"/>
          <w:szCs w:val="24"/>
          <w:lang w:val="en"/>
        </w:rPr>
        <w:t>entrusted with the responsibilities of preparing the church for worship. T</w:t>
      </w:r>
      <w:r>
        <w:rPr>
          <w:rFonts w:ascii="Tahoma" w:hAnsi="Tahoma" w:cs="Tahoma"/>
          <w:i/>
          <w:iCs/>
          <w:color w:val="000000"/>
          <w:sz w:val="24"/>
          <w:szCs w:val="24"/>
          <w:lang w:val="en"/>
        </w:rPr>
        <w:t xml:space="preserve">he </w:t>
      </w:r>
      <w:r w:rsidR="00142933">
        <w:rPr>
          <w:rFonts w:ascii="Tahoma" w:hAnsi="Tahoma" w:cs="Tahoma"/>
          <w:i/>
          <w:iCs/>
          <w:color w:val="000000"/>
          <w:sz w:val="24"/>
          <w:szCs w:val="24"/>
          <w:lang w:val="en"/>
        </w:rPr>
        <w:t>responsibilities include preparing for worship and cleaning up after service.</w:t>
      </w:r>
    </w:p>
    <w:p w:rsidR="00E97CC1" w:rsidRDefault="00E97CC1" w:rsidP="00E97CC1">
      <w:pPr>
        <w:tabs>
          <w:tab w:val="left" w:pos="450"/>
          <w:tab w:val="left" w:pos="900"/>
        </w:tabs>
        <w:autoSpaceDE w:val="0"/>
        <w:autoSpaceDN w:val="0"/>
        <w:adjustRightInd w:val="0"/>
        <w:spacing w:before="240" w:after="0" w:line="240" w:lineRule="auto"/>
        <w:ind w:left="446" w:hanging="446"/>
        <w:rPr>
          <w:rFonts w:ascii="Tahoma" w:hAnsi="Tahoma" w:cs="Tahoma"/>
          <w:color w:val="000000"/>
          <w:sz w:val="24"/>
          <w:szCs w:val="24"/>
          <w:lang w:val="en"/>
        </w:rPr>
      </w:pPr>
      <w:r>
        <w:rPr>
          <w:rFonts w:ascii="Tahoma" w:hAnsi="Tahoma" w:cs="Tahoma"/>
          <w:b/>
          <w:bCs/>
          <w:color w:val="000000"/>
          <w:sz w:val="24"/>
          <w:szCs w:val="24"/>
          <w:lang w:val="en"/>
        </w:rPr>
        <w:t>I</w:t>
      </w:r>
      <w:r>
        <w:rPr>
          <w:rFonts w:ascii="Tahoma" w:hAnsi="Tahoma" w:cs="Tahoma"/>
          <w:color w:val="000000"/>
          <w:sz w:val="24"/>
          <w:szCs w:val="24"/>
          <w:lang w:val="en"/>
        </w:rPr>
        <w:t xml:space="preserve">. </w:t>
      </w:r>
      <w:r>
        <w:rPr>
          <w:rFonts w:ascii="Tahoma" w:hAnsi="Tahoma" w:cs="Tahoma"/>
          <w:sz w:val="24"/>
          <w:szCs w:val="24"/>
          <w:lang w:val="en"/>
        </w:rPr>
        <w:t>Set up Holy Communion anytime between Thursday and Sunday morning. If you are unable to work as scheduled, please contact your scheduled back-up or a substitute from the Altar Guild List.  Please do not rely on Joan or Kathy to arrange for a substitute.  You are responsible for getting this done.</w:t>
      </w:r>
    </w:p>
    <w:p w:rsidR="00E97CC1" w:rsidRDefault="00E97CC1" w:rsidP="00E97CC1">
      <w:pPr>
        <w:tabs>
          <w:tab w:val="left" w:pos="450"/>
          <w:tab w:val="left" w:pos="900"/>
        </w:tabs>
        <w:autoSpaceDE w:val="0"/>
        <w:autoSpaceDN w:val="0"/>
        <w:adjustRightInd w:val="0"/>
        <w:spacing w:before="240" w:after="0" w:line="240" w:lineRule="auto"/>
        <w:ind w:left="446" w:hanging="446"/>
        <w:rPr>
          <w:rFonts w:ascii="Tahoma" w:hAnsi="Tahoma" w:cs="Tahoma"/>
          <w:sz w:val="24"/>
          <w:szCs w:val="24"/>
          <w:lang w:val="en"/>
        </w:rPr>
      </w:pPr>
      <w:r>
        <w:rPr>
          <w:rFonts w:ascii="Tahoma" w:hAnsi="Tahoma" w:cs="Tahoma"/>
          <w:b/>
          <w:bCs/>
          <w:sz w:val="24"/>
          <w:szCs w:val="24"/>
          <w:lang w:val="en"/>
        </w:rPr>
        <w:t>II</w:t>
      </w:r>
      <w:r>
        <w:rPr>
          <w:rFonts w:ascii="Tahoma" w:hAnsi="Tahoma" w:cs="Tahoma"/>
          <w:sz w:val="24"/>
          <w:szCs w:val="24"/>
          <w:lang w:val="en"/>
        </w:rPr>
        <w:t xml:space="preserve">. </w:t>
      </w:r>
      <w:r>
        <w:rPr>
          <w:rFonts w:ascii="Tahoma" w:hAnsi="Tahoma" w:cs="Tahoma"/>
          <w:color w:val="000000"/>
          <w:sz w:val="24"/>
          <w:szCs w:val="24"/>
          <w:lang w:val="en"/>
        </w:rPr>
        <w:t xml:space="preserve">Check the calendar in the sacristy to see if the paraments need to be changed to match the color of the day.  If paraments are to be changed, Pastor will leave the set he wants to use on the counter in the sacristy.  If paraments are not there and you believe they should be changed, please check with </w:t>
      </w:r>
      <w:r>
        <w:rPr>
          <w:rFonts w:ascii="Tahoma" w:hAnsi="Tahoma" w:cs="Tahoma"/>
          <w:sz w:val="24"/>
          <w:szCs w:val="24"/>
          <w:lang w:val="en"/>
        </w:rPr>
        <w:t xml:space="preserve">Pastor. </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 xml:space="preserve">A. </w:t>
      </w:r>
      <w:r>
        <w:rPr>
          <w:rFonts w:ascii="Tahoma" w:hAnsi="Tahoma" w:cs="Tahoma"/>
          <w:b/>
          <w:bCs/>
          <w:sz w:val="24"/>
          <w:szCs w:val="24"/>
          <w:u w:val="single"/>
          <w:lang w:val="en"/>
        </w:rPr>
        <w:t>Altar</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ab/>
      </w: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sz w:val="24"/>
          <w:szCs w:val="24"/>
          <w:lang w:val="en"/>
        </w:rPr>
        <w:t xml:space="preserve">First cloth on the altar is the </w:t>
      </w:r>
      <w:r>
        <w:rPr>
          <w:rFonts w:ascii="Tahoma" w:hAnsi="Tahoma" w:cs="Tahoma"/>
          <w:i/>
          <w:iCs/>
          <w:sz w:val="24"/>
          <w:szCs w:val="24"/>
          <w:u w:val="single"/>
          <w:lang w:val="en"/>
        </w:rPr>
        <w:t xml:space="preserve">cere cloth </w:t>
      </w:r>
      <w:r>
        <w:rPr>
          <w:rFonts w:ascii="Tahoma" w:hAnsi="Tahoma" w:cs="Tahoma"/>
          <w:sz w:val="24"/>
          <w:szCs w:val="24"/>
          <w:lang w:val="en"/>
        </w:rPr>
        <w:t>(doesn’t need to be changed)</w:t>
      </w:r>
      <w:r w:rsidR="00142933">
        <w:rPr>
          <w:rFonts w:ascii="Tahoma" w:hAnsi="Tahoma" w:cs="Tahoma"/>
          <w:sz w:val="24"/>
          <w:szCs w:val="24"/>
          <w:lang w:val="en"/>
        </w:rPr>
        <w:t>.</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i/>
          <w:iCs/>
          <w:sz w:val="24"/>
          <w:szCs w:val="24"/>
          <w:lang w:val="en"/>
        </w:rPr>
        <w:t>Paraments</w:t>
      </w:r>
      <w:r>
        <w:rPr>
          <w:rFonts w:ascii="Tahoma" w:hAnsi="Tahoma" w:cs="Tahoma"/>
          <w:sz w:val="24"/>
          <w:szCs w:val="24"/>
          <w:lang w:val="en"/>
        </w:rPr>
        <w:t xml:space="preserve"> for the day are laid over cere cloth (centered over the legs of the altar</w:t>
      </w:r>
      <w:r w:rsidR="00A52B38">
        <w:rPr>
          <w:rFonts w:ascii="Tahoma" w:hAnsi="Tahoma" w:cs="Tahoma"/>
          <w:sz w:val="24"/>
          <w:szCs w:val="24"/>
          <w:lang w:val="en"/>
        </w:rPr>
        <w:t>).</w:t>
      </w:r>
      <w:r>
        <w:rPr>
          <w:rFonts w:ascii="Tahoma" w:hAnsi="Tahoma" w:cs="Tahoma"/>
          <w:sz w:val="24"/>
          <w:szCs w:val="24"/>
          <w:lang w:val="en"/>
        </w:rPr>
        <w:tab/>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i/>
          <w:iCs/>
          <w:sz w:val="24"/>
          <w:szCs w:val="24"/>
          <w:lang w:val="en"/>
        </w:rPr>
        <w:t>Fair Linen</w:t>
      </w:r>
      <w:r>
        <w:rPr>
          <w:rFonts w:ascii="Tahoma" w:hAnsi="Tahoma" w:cs="Tahoma"/>
          <w:sz w:val="24"/>
          <w:szCs w:val="24"/>
          <w:lang w:val="en"/>
        </w:rPr>
        <w:t xml:space="preserve"> is laid on top of the paraments.  If there is a cross in middle of the linen, the cross should be placed closest to the Pastor. </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i/>
          <w:iCs/>
          <w:sz w:val="24"/>
          <w:szCs w:val="24"/>
          <w:lang w:val="en"/>
        </w:rPr>
        <w:t>Corporal</w:t>
      </w:r>
      <w:r>
        <w:rPr>
          <w:rFonts w:ascii="Tahoma" w:hAnsi="Tahoma" w:cs="Tahoma"/>
          <w:sz w:val="24"/>
          <w:szCs w:val="24"/>
          <w:lang w:val="en"/>
        </w:rPr>
        <w:t xml:space="preserve">, goes on top of the fair linen, inside out with the “cross” closest to Pastor. </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720" w:hanging="360"/>
        <w:rPr>
          <w:rFonts w:ascii="Tahoma" w:hAnsi="Tahoma" w:cs="Tahoma"/>
          <w:sz w:val="24"/>
          <w:szCs w:val="24"/>
          <w:lang w:val="en"/>
        </w:rPr>
      </w:pPr>
      <w:r>
        <w:rPr>
          <w:rFonts w:ascii="Tahoma" w:hAnsi="Tahoma" w:cs="Tahoma"/>
          <w:sz w:val="24"/>
          <w:szCs w:val="24"/>
          <w:lang w:val="en"/>
        </w:rPr>
        <w:t xml:space="preserve">Candlesticks should be placed at each front corner above the legs of the altar. </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720" w:hanging="360"/>
        <w:rPr>
          <w:rFonts w:ascii="Tahoma" w:hAnsi="Tahoma" w:cs="Tahoma"/>
          <w:sz w:val="24"/>
          <w:szCs w:val="24"/>
          <w:lang w:val="en"/>
        </w:rPr>
      </w:pPr>
      <w:r>
        <w:rPr>
          <w:rFonts w:ascii="Tahoma" w:hAnsi="Tahoma" w:cs="Tahoma"/>
          <w:sz w:val="24"/>
          <w:szCs w:val="24"/>
          <w:lang w:val="en"/>
        </w:rPr>
        <w:t xml:space="preserve"> Check oil in the altar candles and replace as needed</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sz w:val="24"/>
          <w:szCs w:val="24"/>
          <w:lang w:val="en"/>
        </w:rPr>
        <w:t>Missal stand and missal are placed on the left side of altar behind the candle stick on that side.</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sz w:val="24"/>
          <w:szCs w:val="24"/>
          <w:lang w:val="en"/>
        </w:rPr>
        <w:t xml:space="preserve">Place </w:t>
      </w:r>
      <w:r>
        <w:rPr>
          <w:rFonts w:ascii="Tahoma" w:hAnsi="Tahoma" w:cs="Tahoma"/>
          <w:b/>
          <w:bCs/>
          <w:sz w:val="24"/>
          <w:szCs w:val="24"/>
          <w:lang w:val="en"/>
        </w:rPr>
        <w:t>three</w:t>
      </w:r>
      <w:r>
        <w:rPr>
          <w:rFonts w:ascii="Tahoma" w:hAnsi="Tahoma" w:cs="Tahoma"/>
          <w:sz w:val="24"/>
          <w:szCs w:val="24"/>
          <w:lang w:val="en"/>
        </w:rPr>
        <w:t xml:space="preserve"> clean glass cups on the right side of altar along with two white purificators. </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numPr>
          <w:ilvl w:val="0"/>
          <w:numId w:val="1"/>
        </w:numPr>
        <w:tabs>
          <w:tab w:val="left" w:pos="450"/>
          <w:tab w:val="left" w:pos="900"/>
        </w:tabs>
        <w:autoSpaceDE w:val="0"/>
        <w:autoSpaceDN w:val="0"/>
        <w:adjustRightInd w:val="0"/>
        <w:spacing w:after="0" w:line="240" w:lineRule="auto"/>
        <w:ind w:left="720" w:hanging="360"/>
        <w:rPr>
          <w:rFonts w:ascii="Tahoma" w:hAnsi="Tahoma" w:cs="Tahoma"/>
          <w:sz w:val="24"/>
          <w:szCs w:val="24"/>
          <w:lang w:val="en"/>
        </w:rPr>
      </w:pPr>
      <w:r>
        <w:rPr>
          <w:rFonts w:ascii="Tahoma" w:hAnsi="Tahoma" w:cs="Tahoma"/>
          <w:sz w:val="24"/>
          <w:szCs w:val="24"/>
          <w:lang w:val="en"/>
        </w:rPr>
        <w:t xml:space="preserve">Check to ensure altar flowers have water. </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before="180" w:after="0" w:line="240" w:lineRule="auto"/>
        <w:ind w:left="360" w:hanging="360"/>
        <w:rPr>
          <w:rFonts w:ascii="Tahoma" w:hAnsi="Tahoma" w:cs="Tahoma"/>
          <w:sz w:val="24"/>
          <w:szCs w:val="24"/>
          <w:lang w:val="en"/>
        </w:rPr>
      </w:pPr>
      <w:r>
        <w:rPr>
          <w:rFonts w:ascii="Tahoma" w:hAnsi="Tahoma" w:cs="Tahoma"/>
          <w:sz w:val="24"/>
          <w:szCs w:val="24"/>
          <w:lang w:val="en"/>
        </w:rPr>
        <w:lastRenderedPageBreak/>
        <w:t xml:space="preserve">B. </w:t>
      </w:r>
      <w:r>
        <w:rPr>
          <w:rFonts w:ascii="Tahoma" w:hAnsi="Tahoma" w:cs="Tahoma"/>
          <w:b/>
          <w:bCs/>
          <w:sz w:val="24"/>
          <w:szCs w:val="24"/>
          <w:u w:val="single"/>
          <w:lang w:val="en"/>
        </w:rPr>
        <w:t>Left Shelf Credence</w:t>
      </w:r>
      <w:r>
        <w:rPr>
          <w:rFonts w:ascii="Calibri" w:hAnsi="Calibri" w:cs="Calibri"/>
          <w:lang w:val="en"/>
        </w:rPr>
        <w:t>–</w:t>
      </w:r>
      <w:r>
        <w:rPr>
          <w:rFonts w:ascii="Tahoma" w:hAnsi="Tahoma" w:cs="Tahoma"/>
          <w:sz w:val="24"/>
          <w:szCs w:val="24"/>
          <w:lang w:val="en"/>
        </w:rPr>
        <w:t xml:space="preserve"> When facing the congregation, behind Altar on the left side, place the following on the shelf:</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810" w:hanging="360"/>
        <w:rPr>
          <w:rFonts w:ascii="Tahoma" w:hAnsi="Tahoma" w:cs="Tahoma"/>
          <w:sz w:val="24"/>
          <w:szCs w:val="24"/>
          <w:lang w:val="en"/>
        </w:rPr>
      </w:pPr>
      <w:r>
        <w:rPr>
          <w:rFonts w:ascii="Tahoma" w:hAnsi="Tahoma" w:cs="Tahoma"/>
          <w:sz w:val="24"/>
          <w:szCs w:val="24"/>
          <w:lang w:val="en"/>
        </w:rPr>
        <w:t>Place chalice with a purificator folded on top.</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810" w:hanging="360"/>
        <w:rPr>
          <w:rFonts w:ascii="Tahoma" w:hAnsi="Tahoma" w:cs="Tahoma"/>
          <w:sz w:val="24"/>
          <w:szCs w:val="24"/>
          <w:lang w:val="en"/>
        </w:rPr>
      </w:pPr>
      <w:r>
        <w:rPr>
          <w:rFonts w:ascii="Tahoma" w:hAnsi="Tahoma" w:cs="Tahoma"/>
          <w:sz w:val="24"/>
          <w:szCs w:val="24"/>
          <w:lang w:val="en"/>
        </w:rPr>
        <w:t>Place paten on top of the chalice, then place Ciborium (gold box containing gluten free wafers) on top of the paten.</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810" w:hanging="360"/>
        <w:rPr>
          <w:rFonts w:ascii="Tahoma" w:hAnsi="Tahoma" w:cs="Tahoma"/>
          <w:sz w:val="24"/>
          <w:szCs w:val="24"/>
          <w:lang w:val="en"/>
        </w:rPr>
      </w:pPr>
      <w:r>
        <w:rPr>
          <w:rFonts w:ascii="Tahoma" w:hAnsi="Tahoma" w:cs="Tahoma"/>
          <w:sz w:val="24"/>
          <w:szCs w:val="24"/>
          <w:lang w:val="en"/>
        </w:rPr>
        <w:t>Using Veil (24” x 24”) cover the chalice, ciborium, and paten.</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810" w:hanging="360"/>
        <w:rPr>
          <w:rFonts w:ascii="Tahoma" w:hAnsi="Tahoma" w:cs="Tahoma"/>
          <w:sz w:val="24"/>
          <w:szCs w:val="24"/>
          <w:lang w:val="en"/>
        </w:rPr>
      </w:pPr>
      <w:r>
        <w:rPr>
          <w:rFonts w:ascii="Tahoma" w:hAnsi="Tahoma" w:cs="Tahoma"/>
          <w:sz w:val="24"/>
          <w:szCs w:val="24"/>
          <w:lang w:val="en"/>
        </w:rPr>
        <w:t>Fill one SMALL wine cruet with white grape juice. Only use the cruet with the yellow bottom for the grape juice.  (NOTE: this cruet does not get filled until Sunday morning and then gets put on the left credence shelf.</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810" w:hanging="360"/>
        <w:rPr>
          <w:rFonts w:ascii="Tahoma" w:hAnsi="Tahoma" w:cs="Tahoma"/>
          <w:sz w:val="24"/>
          <w:szCs w:val="24"/>
          <w:lang w:val="en"/>
        </w:rPr>
      </w:pPr>
      <w:r>
        <w:rPr>
          <w:rFonts w:ascii="Tahoma" w:hAnsi="Tahoma" w:cs="Tahoma"/>
          <w:sz w:val="24"/>
          <w:szCs w:val="24"/>
          <w:lang w:val="en"/>
        </w:rPr>
        <w:t>Fill smaller (of the remaining two cruets) with red wine and place on shelf.  The larger wine cruet is plac</w:t>
      </w:r>
      <w:r w:rsidR="008616B6">
        <w:rPr>
          <w:rFonts w:ascii="Tahoma" w:hAnsi="Tahoma" w:cs="Tahoma"/>
          <w:sz w:val="24"/>
          <w:szCs w:val="24"/>
          <w:lang w:val="en"/>
        </w:rPr>
        <w:t xml:space="preserve">ed on table in </w:t>
      </w:r>
      <w:r w:rsidR="00142933">
        <w:rPr>
          <w:rFonts w:ascii="Tahoma" w:hAnsi="Tahoma" w:cs="Tahoma"/>
          <w:sz w:val="24"/>
          <w:szCs w:val="24"/>
          <w:lang w:val="en"/>
        </w:rPr>
        <w:t>Narthex</w:t>
      </w:r>
      <w:r>
        <w:rPr>
          <w:rFonts w:ascii="Tahoma" w:hAnsi="Tahoma" w:cs="Tahoma"/>
          <w:sz w:val="24"/>
          <w:szCs w:val="24"/>
          <w:lang w:val="en"/>
        </w:rPr>
        <w:t xml:space="preserve">--see below.  </w:t>
      </w:r>
    </w:p>
    <w:p w:rsidR="00E97CC1" w:rsidRDefault="00E97CC1" w:rsidP="00E97CC1">
      <w:pPr>
        <w:tabs>
          <w:tab w:val="left" w:pos="450"/>
          <w:tab w:val="left" w:pos="900"/>
        </w:tabs>
        <w:autoSpaceDE w:val="0"/>
        <w:autoSpaceDN w:val="0"/>
        <w:adjustRightInd w:val="0"/>
        <w:spacing w:before="180" w:after="0" w:line="240" w:lineRule="auto"/>
        <w:ind w:left="450"/>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b/>
          <w:bCs/>
          <w:sz w:val="24"/>
          <w:szCs w:val="24"/>
          <w:u w:val="single"/>
          <w:lang w:val="en"/>
        </w:rPr>
      </w:pPr>
      <w:r>
        <w:rPr>
          <w:rFonts w:ascii="Tahoma" w:hAnsi="Tahoma" w:cs="Tahoma"/>
          <w:sz w:val="24"/>
          <w:szCs w:val="24"/>
          <w:lang w:val="en"/>
        </w:rPr>
        <w:t xml:space="preserve">C. </w:t>
      </w:r>
      <w:r>
        <w:rPr>
          <w:rFonts w:ascii="Tahoma" w:hAnsi="Tahoma" w:cs="Tahoma"/>
          <w:b/>
          <w:bCs/>
          <w:sz w:val="24"/>
          <w:szCs w:val="24"/>
          <w:u w:val="single"/>
          <w:lang w:val="en"/>
        </w:rPr>
        <w:t xml:space="preserve">On table in </w:t>
      </w:r>
      <w:r w:rsidR="00142933">
        <w:rPr>
          <w:rFonts w:ascii="Tahoma" w:hAnsi="Tahoma" w:cs="Tahoma"/>
          <w:b/>
          <w:bCs/>
          <w:sz w:val="24"/>
          <w:szCs w:val="24"/>
          <w:u w:val="single"/>
          <w:lang w:val="en"/>
        </w:rPr>
        <w:t>Narthex</w:t>
      </w:r>
      <w:r>
        <w:rPr>
          <w:rFonts w:ascii="Tahoma" w:hAnsi="Tahoma" w:cs="Tahoma"/>
          <w:b/>
          <w:bCs/>
          <w:sz w:val="24"/>
          <w:szCs w:val="24"/>
          <w:u w:val="single"/>
          <w:lang w:val="en"/>
        </w:rPr>
        <w:t xml:space="preserve">  </w:t>
      </w:r>
    </w:p>
    <w:p w:rsidR="00A52B38" w:rsidRDefault="00E97CC1" w:rsidP="009F07BC">
      <w:pPr>
        <w:numPr>
          <w:ilvl w:val="0"/>
          <w:numId w:val="1"/>
        </w:numPr>
        <w:tabs>
          <w:tab w:val="left" w:pos="450"/>
          <w:tab w:val="left" w:pos="900"/>
        </w:tabs>
        <w:autoSpaceDE w:val="0"/>
        <w:autoSpaceDN w:val="0"/>
        <w:adjustRightInd w:val="0"/>
        <w:spacing w:before="180" w:after="0" w:line="240" w:lineRule="auto"/>
        <w:ind w:left="720" w:hanging="360"/>
        <w:rPr>
          <w:rFonts w:ascii="Tahoma" w:hAnsi="Tahoma" w:cs="Tahoma"/>
          <w:sz w:val="24"/>
          <w:szCs w:val="24"/>
          <w:lang w:val="en"/>
        </w:rPr>
      </w:pPr>
      <w:r w:rsidRPr="00A52B38">
        <w:rPr>
          <w:rFonts w:ascii="Tahoma" w:hAnsi="Tahoma" w:cs="Tahoma"/>
          <w:sz w:val="24"/>
          <w:szCs w:val="24"/>
          <w:lang w:val="en"/>
        </w:rPr>
        <w:tab/>
        <w:t xml:space="preserve">One basket with cloth napkin for bread – Retrieve bread from sacristy on </w:t>
      </w:r>
      <w:r w:rsidRPr="00A52B38">
        <w:rPr>
          <w:rFonts w:ascii="Tahoma" w:hAnsi="Tahoma" w:cs="Tahoma"/>
          <w:sz w:val="24"/>
          <w:szCs w:val="24"/>
          <w:lang w:val="en"/>
        </w:rPr>
        <w:tab/>
        <w:t>Sunday morning and pla</w:t>
      </w:r>
      <w:r w:rsidR="00A52B38">
        <w:rPr>
          <w:rFonts w:ascii="Tahoma" w:hAnsi="Tahoma" w:cs="Tahoma"/>
          <w:sz w:val="24"/>
          <w:szCs w:val="24"/>
          <w:lang w:val="en"/>
        </w:rPr>
        <w:t xml:space="preserve">ce in basket with cloth napkin.  </w:t>
      </w:r>
    </w:p>
    <w:p w:rsidR="00A52B38" w:rsidRDefault="00E97CC1" w:rsidP="009548F7">
      <w:pPr>
        <w:numPr>
          <w:ilvl w:val="0"/>
          <w:numId w:val="1"/>
        </w:numPr>
        <w:tabs>
          <w:tab w:val="left" w:pos="450"/>
          <w:tab w:val="left" w:pos="900"/>
        </w:tabs>
        <w:autoSpaceDE w:val="0"/>
        <w:autoSpaceDN w:val="0"/>
        <w:adjustRightInd w:val="0"/>
        <w:spacing w:before="180" w:after="0" w:line="240" w:lineRule="auto"/>
        <w:ind w:left="817" w:hanging="360"/>
        <w:rPr>
          <w:rFonts w:ascii="Tahoma" w:hAnsi="Tahoma" w:cs="Tahoma"/>
          <w:sz w:val="24"/>
          <w:szCs w:val="24"/>
          <w:lang w:val="en"/>
        </w:rPr>
      </w:pPr>
      <w:r w:rsidRPr="00A52B38">
        <w:rPr>
          <w:rFonts w:ascii="Tahoma" w:hAnsi="Tahoma" w:cs="Tahoma"/>
          <w:sz w:val="24"/>
          <w:szCs w:val="24"/>
          <w:lang w:val="en"/>
        </w:rPr>
        <w:t xml:space="preserve">One full LARGE wine cruet with red wine.  </w:t>
      </w:r>
    </w:p>
    <w:p w:rsidR="00E97CC1" w:rsidRDefault="00E97CC1" w:rsidP="009548F7">
      <w:pPr>
        <w:numPr>
          <w:ilvl w:val="0"/>
          <w:numId w:val="1"/>
        </w:numPr>
        <w:tabs>
          <w:tab w:val="left" w:pos="450"/>
          <w:tab w:val="left" w:pos="900"/>
        </w:tabs>
        <w:autoSpaceDE w:val="0"/>
        <w:autoSpaceDN w:val="0"/>
        <w:adjustRightInd w:val="0"/>
        <w:spacing w:before="180" w:after="0" w:line="240" w:lineRule="auto"/>
        <w:ind w:left="817" w:hanging="360"/>
        <w:rPr>
          <w:rFonts w:ascii="Tahoma" w:hAnsi="Tahoma" w:cs="Tahoma"/>
          <w:sz w:val="24"/>
          <w:szCs w:val="24"/>
          <w:lang w:val="en"/>
        </w:rPr>
      </w:pPr>
      <w:r w:rsidRPr="00A52B38">
        <w:rPr>
          <w:rFonts w:ascii="Tahoma" w:hAnsi="Tahoma" w:cs="Tahoma"/>
          <w:sz w:val="24"/>
          <w:szCs w:val="24"/>
          <w:lang w:val="en"/>
        </w:rPr>
        <w:t>Place veil over basket and wine cruet.</w:t>
      </w:r>
    </w:p>
    <w:p w:rsidR="00210000" w:rsidRPr="00A52B38" w:rsidRDefault="00210000" w:rsidP="009548F7">
      <w:pPr>
        <w:numPr>
          <w:ilvl w:val="0"/>
          <w:numId w:val="1"/>
        </w:numPr>
        <w:tabs>
          <w:tab w:val="left" w:pos="450"/>
          <w:tab w:val="left" w:pos="900"/>
        </w:tabs>
        <w:autoSpaceDE w:val="0"/>
        <w:autoSpaceDN w:val="0"/>
        <w:adjustRightInd w:val="0"/>
        <w:spacing w:before="180" w:after="0" w:line="240" w:lineRule="auto"/>
        <w:ind w:left="817" w:hanging="360"/>
        <w:rPr>
          <w:rFonts w:ascii="Tahoma" w:hAnsi="Tahoma" w:cs="Tahoma"/>
          <w:sz w:val="24"/>
          <w:szCs w:val="24"/>
          <w:lang w:val="en"/>
        </w:rPr>
      </w:pPr>
      <w:r>
        <w:rPr>
          <w:rFonts w:ascii="Tahoma" w:hAnsi="Tahoma" w:cs="Tahoma"/>
          <w:sz w:val="24"/>
          <w:szCs w:val="24"/>
          <w:lang w:val="en"/>
        </w:rPr>
        <w:t>Offering plates for passing during service.</w:t>
      </w:r>
      <w:bookmarkStart w:id="0" w:name="_GoBack"/>
      <w:bookmarkEnd w:id="0"/>
    </w:p>
    <w:p w:rsidR="00E97CC1" w:rsidRDefault="00E97CC1" w:rsidP="00E97CC1">
      <w:pPr>
        <w:tabs>
          <w:tab w:val="left" w:pos="450"/>
          <w:tab w:val="left" w:pos="900"/>
        </w:tabs>
        <w:autoSpaceDE w:val="0"/>
        <w:autoSpaceDN w:val="0"/>
        <w:adjustRightInd w:val="0"/>
        <w:spacing w:before="180" w:after="0" w:line="240" w:lineRule="auto"/>
        <w:ind w:left="457"/>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r>
        <w:rPr>
          <w:rFonts w:ascii="Tahoma" w:hAnsi="Tahoma" w:cs="Tahoma"/>
          <w:sz w:val="24"/>
          <w:szCs w:val="24"/>
          <w:lang w:val="en"/>
        </w:rPr>
        <w:t xml:space="preserve">D. </w:t>
      </w:r>
      <w:proofErr w:type="gramStart"/>
      <w:r>
        <w:rPr>
          <w:rFonts w:ascii="Tahoma" w:hAnsi="Tahoma" w:cs="Tahoma"/>
          <w:b/>
          <w:bCs/>
          <w:sz w:val="24"/>
          <w:szCs w:val="24"/>
          <w:u w:val="single"/>
          <w:lang w:val="en"/>
        </w:rPr>
        <w:t>On</w:t>
      </w:r>
      <w:proofErr w:type="gramEnd"/>
      <w:r>
        <w:rPr>
          <w:rFonts w:ascii="Tahoma" w:hAnsi="Tahoma" w:cs="Tahoma"/>
          <w:b/>
          <w:bCs/>
          <w:sz w:val="24"/>
          <w:szCs w:val="24"/>
          <w:u w:val="single"/>
          <w:lang w:val="en"/>
        </w:rPr>
        <w:t xml:space="preserve"> Columns in front of the Nave</w:t>
      </w:r>
      <w:r>
        <w:rPr>
          <w:rFonts w:ascii="Tahoma" w:hAnsi="Tahoma" w:cs="Tahoma"/>
          <w:sz w:val="24"/>
          <w:szCs w:val="24"/>
          <w:lang w:val="en"/>
        </w:rPr>
        <w:t xml:space="preserve"> </w:t>
      </w: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r>
        <w:rPr>
          <w:rFonts w:ascii="Tahoma" w:hAnsi="Tahoma" w:cs="Tahoma"/>
          <w:sz w:val="24"/>
          <w:szCs w:val="24"/>
          <w:lang w:val="en"/>
        </w:rPr>
        <w:tab/>
        <w:t xml:space="preserve">In front of pew on either side of church place empty basket lined with </w:t>
      </w:r>
      <w:r>
        <w:rPr>
          <w:rFonts w:ascii="Tahoma" w:hAnsi="Tahoma" w:cs="Tahoma"/>
          <w:sz w:val="24"/>
          <w:szCs w:val="24"/>
          <w:lang w:val="en"/>
        </w:rPr>
        <w:tab/>
      </w:r>
      <w:r>
        <w:rPr>
          <w:rFonts w:ascii="Tahoma" w:hAnsi="Tahoma" w:cs="Tahoma"/>
          <w:sz w:val="24"/>
          <w:szCs w:val="24"/>
          <w:lang w:val="en"/>
        </w:rPr>
        <w:tab/>
        <w:t>paper napkins for collection of used communion cups.</w:t>
      </w: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r>
        <w:rPr>
          <w:rFonts w:ascii="Tahoma" w:hAnsi="Tahoma" w:cs="Tahoma"/>
          <w:sz w:val="24"/>
          <w:szCs w:val="24"/>
          <w:lang w:val="en"/>
        </w:rPr>
        <w:t xml:space="preserve">E. </w:t>
      </w:r>
      <w:r>
        <w:rPr>
          <w:rFonts w:ascii="Tahoma" w:hAnsi="Tahoma" w:cs="Tahoma"/>
          <w:b/>
          <w:bCs/>
          <w:sz w:val="24"/>
          <w:szCs w:val="24"/>
          <w:u w:val="single"/>
          <w:lang w:val="en"/>
        </w:rPr>
        <w:t>Table in front of Lectern</w:t>
      </w:r>
    </w:p>
    <w:p w:rsidR="00E97CC1" w:rsidRDefault="00210000"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r>
        <w:rPr>
          <w:rFonts w:ascii="Tahoma" w:hAnsi="Tahoma" w:cs="Tahoma"/>
          <w:sz w:val="24"/>
          <w:szCs w:val="24"/>
          <w:lang w:val="en"/>
        </w:rPr>
        <w:tab/>
        <w:t>Check to insure communion cups are on table and trays are full.</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b/>
          <w:bCs/>
          <w:sz w:val="24"/>
          <w:szCs w:val="24"/>
          <w:lang w:val="en"/>
        </w:rPr>
        <w:t>III.</w:t>
      </w:r>
      <w:r>
        <w:rPr>
          <w:rFonts w:ascii="Tahoma" w:hAnsi="Tahoma" w:cs="Tahoma"/>
          <w:b/>
          <w:bCs/>
          <w:sz w:val="24"/>
          <w:szCs w:val="24"/>
          <w:lang w:val="en"/>
        </w:rPr>
        <w:tab/>
      </w:r>
      <w:r>
        <w:rPr>
          <w:rFonts w:ascii="Tahoma" w:hAnsi="Tahoma" w:cs="Tahoma"/>
          <w:b/>
          <w:bCs/>
          <w:sz w:val="24"/>
          <w:szCs w:val="24"/>
          <w:u w:val="single"/>
          <w:lang w:val="en"/>
        </w:rPr>
        <w:t>Cleaning up after service</w:t>
      </w:r>
    </w:p>
    <w:p w:rsidR="00E97CC1" w:rsidRDefault="00E97CC1" w:rsidP="00E97CC1">
      <w:pPr>
        <w:numPr>
          <w:ilvl w:val="0"/>
          <w:numId w:val="1"/>
        </w:numPr>
        <w:tabs>
          <w:tab w:val="left" w:pos="450"/>
          <w:tab w:val="left" w:pos="900"/>
        </w:tabs>
        <w:autoSpaceDE w:val="0"/>
        <w:autoSpaceDN w:val="0"/>
        <w:adjustRightInd w:val="0"/>
        <w:spacing w:before="180" w:after="0" w:line="240" w:lineRule="auto"/>
        <w:ind w:left="1173" w:hanging="360"/>
        <w:rPr>
          <w:rFonts w:ascii="Tahoma" w:hAnsi="Tahoma" w:cs="Tahoma"/>
          <w:sz w:val="24"/>
          <w:szCs w:val="24"/>
          <w:lang w:val="en"/>
        </w:rPr>
      </w:pPr>
      <w:r>
        <w:rPr>
          <w:rFonts w:ascii="Tahoma" w:hAnsi="Tahoma" w:cs="Tahoma"/>
          <w:sz w:val="24"/>
          <w:szCs w:val="24"/>
          <w:lang w:val="en"/>
        </w:rPr>
        <w:t>First, pick up offering plate and place offering in the Sacristy safe. Return plate to table by lectern.</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Place dirty, plastic cups in the trash and place the baskets on the counter in the Sacristy.</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Any wine remaining in chalice will be drunk by Pastor.</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lastRenderedPageBreak/>
        <w:t xml:space="preserve">Leave any remaining wafers in ciborium after service. </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Drink remaining grape juice</w:t>
      </w:r>
      <w:r w:rsidR="00A52B38">
        <w:rPr>
          <w:rFonts w:ascii="Tahoma" w:hAnsi="Tahoma" w:cs="Tahoma"/>
          <w:sz w:val="24"/>
          <w:szCs w:val="24"/>
          <w:lang w:val="en"/>
        </w:rPr>
        <w:t xml:space="preserve">. Return any </w:t>
      </w:r>
      <w:r>
        <w:rPr>
          <w:rFonts w:ascii="Tahoma" w:hAnsi="Tahoma" w:cs="Tahoma"/>
          <w:sz w:val="24"/>
          <w:szCs w:val="24"/>
          <w:lang w:val="en"/>
        </w:rPr>
        <w:t xml:space="preserve">wine </w:t>
      </w:r>
      <w:r w:rsidR="00A52B38">
        <w:rPr>
          <w:rFonts w:ascii="Tahoma" w:hAnsi="Tahoma" w:cs="Tahoma"/>
          <w:sz w:val="24"/>
          <w:szCs w:val="24"/>
          <w:lang w:val="en"/>
        </w:rPr>
        <w:t xml:space="preserve">still in cruets to wine bottle.  </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Bread needs to be eaten--pass around.</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 xml:space="preserve">Rinse the chalice and the cruets, wipe dry and put away. </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Fill communion cup trays with fresh wine cups.</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Pr>
          <w:rFonts w:ascii="Tahoma" w:hAnsi="Tahoma" w:cs="Tahoma"/>
          <w:sz w:val="24"/>
          <w:szCs w:val="24"/>
          <w:lang w:val="en"/>
        </w:rPr>
        <w:t>Dirty Linens go in a basket on the counter in the Sacristy.</w:t>
      </w:r>
    </w:p>
    <w:p w:rsidR="00A52B38" w:rsidRDefault="00E97CC1" w:rsidP="00DE6B18">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sidRPr="00A52B38">
        <w:rPr>
          <w:rFonts w:ascii="Tahoma" w:hAnsi="Tahoma" w:cs="Tahoma"/>
          <w:sz w:val="24"/>
          <w:szCs w:val="24"/>
          <w:lang w:val="en"/>
        </w:rPr>
        <w:t xml:space="preserve">Towels should be hung on the towel rack behind the door.  If they look soiled, please </w:t>
      </w:r>
      <w:r w:rsidR="00A52B38">
        <w:rPr>
          <w:rFonts w:ascii="Tahoma" w:hAnsi="Tahoma" w:cs="Tahoma"/>
          <w:sz w:val="24"/>
          <w:szCs w:val="24"/>
          <w:lang w:val="en"/>
        </w:rPr>
        <w:t>put them in the basket with the dirty linens.</w:t>
      </w:r>
    </w:p>
    <w:p w:rsidR="00E97CC1" w:rsidRPr="00A52B38" w:rsidRDefault="00E97CC1" w:rsidP="00DE6B18">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sidRPr="00A52B38">
        <w:rPr>
          <w:rFonts w:ascii="Tahoma" w:hAnsi="Tahoma" w:cs="Tahoma"/>
          <w:sz w:val="24"/>
          <w:szCs w:val="24"/>
          <w:lang w:val="en"/>
        </w:rPr>
        <w:t xml:space="preserve">Altar flowers should go into room 101 after the service if they have not been collected.  Please NOTE: The dishes the flowers are arranged in are being recycled, i.e. being returned to florist to be used again so please do not throw them away. </w:t>
      </w:r>
    </w:p>
    <w:p w:rsidR="00E97CC1" w:rsidRDefault="00E97CC1" w:rsidP="00E97CC1">
      <w:pPr>
        <w:numPr>
          <w:ilvl w:val="0"/>
          <w:numId w:val="1"/>
        </w:numPr>
        <w:tabs>
          <w:tab w:val="left" w:pos="450"/>
          <w:tab w:val="left" w:pos="900"/>
        </w:tabs>
        <w:autoSpaceDE w:val="0"/>
        <w:autoSpaceDN w:val="0"/>
        <w:adjustRightInd w:val="0"/>
        <w:spacing w:after="0" w:line="240" w:lineRule="auto"/>
        <w:ind w:left="1173" w:hanging="360"/>
        <w:rPr>
          <w:rFonts w:ascii="Tahoma" w:hAnsi="Tahoma" w:cs="Tahoma"/>
          <w:sz w:val="24"/>
          <w:szCs w:val="24"/>
          <w:lang w:val="en"/>
        </w:rPr>
      </w:pPr>
      <w:r w:rsidRPr="008616B6">
        <w:rPr>
          <w:rFonts w:ascii="Tahoma" w:hAnsi="Tahoma" w:cs="Tahoma"/>
          <w:b/>
          <w:sz w:val="24"/>
          <w:szCs w:val="24"/>
          <w:lang w:val="en"/>
        </w:rPr>
        <w:t>Run the carpet sweeper</w:t>
      </w:r>
      <w:r>
        <w:rPr>
          <w:rFonts w:ascii="Tahoma" w:hAnsi="Tahoma" w:cs="Tahoma"/>
          <w:sz w:val="24"/>
          <w:szCs w:val="24"/>
          <w:lang w:val="en"/>
        </w:rPr>
        <w:t xml:space="preserve"> in the chancel including the space behind the altar.</w:t>
      </w:r>
      <w:r w:rsidR="007D4C4E">
        <w:rPr>
          <w:rFonts w:ascii="Tahoma" w:hAnsi="Tahoma" w:cs="Tahoma"/>
          <w:sz w:val="24"/>
          <w:szCs w:val="24"/>
          <w:lang w:val="en"/>
        </w:rPr>
        <w:t xml:space="preserve">  The carpet sweeper is just inside and to the right of the Sacristy door.</w:t>
      </w: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ab/>
      </w:r>
    </w:p>
    <w:p w:rsidR="00E97CC1" w:rsidRDefault="00E97CC1" w:rsidP="00E97CC1">
      <w:pPr>
        <w:tabs>
          <w:tab w:val="left" w:pos="450"/>
          <w:tab w:val="left" w:pos="900"/>
        </w:tabs>
        <w:autoSpaceDE w:val="0"/>
        <w:autoSpaceDN w:val="0"/>
        <w:adjustRightInd w:val="0"/>
        <w:spacing w:before="180" w:after="0" w:line="240" w:lineRule="auto"/>
        <w:rPr>
          <w:rFonts w:ascii="Tahoma" w:hAnsi="Tahoma" w:cs="Tahoma"/>
          <w:sz w:val="24"/>
          <w:szCs w:val="24"/>
          <w:lang w:val="en"/>
        </w:rPr>
      </w:pPr>
      <w:r>
        <w:rPr>
          <w:rFonts w:ascii="Tahoma" w:hAnsi="Tahoma" w:cs="Tahoma"/>
          <w:b/>
          <w:bCs/>
          <w:sz w:val="24"/>
          <w:szCs w:val="24"/>
          <w:lang w:val="en"/>
        </w:rPr>
        <w:t>IV</w:t>
      </w:r>
      <w:proofErr w:type="gramStart"/>
      <w:r>
        <w:rPr>
          <w:rFonts w:ascii="Tahoma" w:hAnsi="Tahoma" w:cs="Tahoma"/>
          <w:b/>
          <w:bCs/>
          <w:sz w:val="24"/>
          <w:szCs w:val="24"/>
          <w:lang w:val="en"/>
        </w:rPr>
        <w:t xml:space="preserve">.  </w:t>
      </w:r>
      <w:r>
        <w:rPr>
          <w:rFonts w:ascii="Tahoma" w:hAnsi="Tahoma" w:cs="Tahoma"/>
          <w:b/>
          <w:bCs/>
          <w:sz w:val="24"/>
          <w:szCs w:val="24"/>
          <w:u w:val="single"/>
          <w:lang w:val="en"/>
        </w:rPr>
        <w:t>Baptismal</w:t>
      </w:r>
      <w:proofErr w:type="gramEnd"/>
      <w:r>
        <w:rPr>
          <w:rFonts w:ascii="Tahoma" w:hAnsi="Tahoma" w:cs="Tahoma"/>
          <w:b/>
          <w:bCs/>
          <w:sz w:val="24"/>
          <w:szCs w:val="24"/>
          <w:u w:val="single"/>
          <w:lang w:val="en"/>
        </w:rPr>
        <w:t xml:space="preserve"> Font</w:t>
      </w:r>
    </w:p>
    <w:p w:rsidR="00E97CC1" w:rsidRDefault="00E97CC1" w:rsidP="00E97CC1">
      <w:pPr>
        <w:tabs>
          <w:tab w:val="left" w:pos="450"/>
          <w:tab w:val="left" w:pos="900"/>
        </w:tabs>
        <w:autoSpaceDE w:val="0"/>
        <w:autoSpaceDN w:val="0"/>
        <w:adjustRightInd w:val="0"/>
        <w:spacing w:before="180" w:after="0" w:line="240" w:lineRule="auto"/>
        <w:ind w:left="450"/>
        <w:rPr>
          <w:rFonts w:ascii="Tahoma" w:hAnsi="Tahoma" w:cs="Tahoma"/>
          <w:sz w:val="24"/>
          <w:szCs w:val="24"/>
          <w:lang w:val="en"/>
        </w:rPr>
      </w:pPr>
      <w:r>
        <w:rPr>
          <w:rFonts w:ascii="Tahoma" w:hAnsi="Tahoma" w:cs="Tahoma"/>
          <w:sz w:val="24"/>
          <w:szCs w:val="24"/>
          <w:lang w:val="en"/>
        </w:rPr>
        <w:t>The water in the Baptismal Font should be checked weekly</w:t>
      </w:r>
      <w:r>
        <w:rPr>
          <w:rFonts w:ascii="Tahoma" w:hAnsi="Tahoma" w:cs="Tahoma"/>
          <w:sz w:val="24"/>
          <w:szCs w:val="24"/>
          <w:u w:val="single"/>
          <w:lang w:val="en"/>
        </w:rPr>
        <w:t>.</w:t>
      </w:r>
      <w:r>
        <w:rPr>
          <w:rFonts w:ascii="Tahoma" w:hAnsi="Tahoma" w:cs="Tahoma"/>
          <w:sz w:val="24"/>
          <w:szCs w:val="24"/>
          <w:lang w:val="en"/>
        </w:rPr>
        <w:t xml:space="preserve"> </w:t>
      </w:r>
    </w:p>
    <w:p w:rsidR="00E97CC1" w:rsidRDefault="00E97CC1" w:rsidP="00E97CC1">
      <w:pPr>
        <w:tabs>
          <w:tab w:val="left" w:pos="450"/>
          <w:tab w:val="left" w:pos="900"/>
        </w:tabs>
        <w:autoSpaceDE w:val="0"/>
        <w:autoSpaceDN w:val="0"/>
        <w:adjustRightInd w:val="0"/>
        <w:spacing w:before="180" w:after="0" w:line="240" w:lineRule="auto"/>
        <w:ind w:left="450"/>
        <w:rPr>
          <w:rFonts w:ascii="Tahoma" w:hAnsi="Tahoma" w:cs="Tahoma"/>
          <w:sz w:val="24"/>
          <w:szCs w:val="24"/>
          <w:lang w:val="en"/>
        </w:rPr>
      </w:pPr>
      <w:r>
        <w:rPr>
          <w:rFonts w:ascii="Tahoma" w:hAnsi="Tahoma" w:cs="Tahoma"/>
          <w:sz w:val="24"/>
          <w:szCs w:val="24"/>
          <w:lang w:val="en"/>
        </w:rPr>
        <w:t xml:space="preserve">If water is low, please fill with DISTILLED WATER, located under sink in sacristy. </w:t>
      </w:r>
    </w:p>
    <w:p w:rsidR="00E97CC1" w:rsidRDefault="00E97CC1" w:rsidP="00E97CC1">
      <w:pPr>
        <w:tabs>
          <w:tab w:val="left" w:pos="450"/>
          <w:tab w:val="left" w:pos="900"/>
        </w:tabs>
        <w:autoSpaceDE w:val="0"/>
        <w:autoSpaceDN w:val="0"/>
        <w:adjustRightInd w:val="0"/>
        <w:spacing w:before="180" w:after="0" w:line="240" w:lineRule="auto"/>
        <w:ind w:left="450"/>
        <w:rPr>
          <w:rFonts w:ascii="Tahoma" w:hAnsi="Tahoma" w:cs="Tahoma"/>
          <w:b/>
          <w:bCs/>
          <w:sz w:val="24"/>
          <w:szCs w:val="24"/>
          <w:u w:val="single"/>
          <w:lang w:val="en"/>
        </w:rPr>
      </w:pPr>
      <w:r>
        <w:rPr>
          <w:rFonts w:ascii="Tahoma" w:hAnsi="Tahoma" w:cs="Tahoma"/>
          <w:sz w:val="24"/>
          <w:szCs w:val="24"/>
          <w:lang w:val="en"/>
        </w:rPr>
        <w:t xml:space="preserve">If baptismal shell and rocks in the shell appear to be white, please clean in </w:t>
      </w:r>
      <w:proofErr w:type="spellStart"/>
      <w:r>
        <w:rPr>
          <w:rFonts w:ascii="Tahoma" w:hAnsi="Tahoma" w:cs="Tahoma"/>
          <w:sz w:val="24"/>
          <w:szCs w:val="24"/>
          <w:lang w:val="en"/>
        </w:rPr>
        <w:t>sink</w:t>
      </w:r>
      <w:proofErr w:type="spellEnd"/>
      <w:r>
        <w:rPr>
          <w:rFonts w:ascii="Tahoma" w:hAnsi="Tahoma" w:cs="Tahoma"/>
          <w:sz w:val="24"/>
          <w:szCs w:val="24"/>
          <w:lang w:val="en"/>
        </w:rPr>
        <w:t xml:space="preserve"> with vinegar and refill with distilled water.</w:t>
      </w:r>
    </w:p>
    <w:p w:rsidR="00E97CC1" w:rsidRDefault="00E97CC1" w:rsidP="00E97CC1">
      <w:pPr>
        <w:tabs>
          <w:tab w:val="left" w:pos="450"/>
          <w:tab w:val="left" w:pos="900"/>
        </w:tabs>
        <w:autoSpaceDE w:val="0"/>
        <w:autoSpaceDN w:val="0"/>
        <w:adjustRightInd w:val="0"/>
        <w:spacing w:after="0" w:line="240" w:lineRule="auto"/>
        <w:rPr>
          <w:rFonts w:ascii="Tahoma" w:hAnsi="Tahoma" w:cs="Tahoma"/>
          <w:b/>
          <w:bCs/>
          <w:sz w:val="24"/>
          <w:szCs w:val="24"/>
          <w:u w:val="single"/>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b/>
          <w:bCs/>
          <w:sz w:val="24"/>
          <w:szCs w:val="24"/>
          <w:u w:val="single"/>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b/>
          <w:bCs/>
          <w:sz w:val="24"/>
          <w:szCs w:val="24"/>
          <w:u w:val="single"/>
          <w:lang w:val="en"/>
        </w:rPr>
      </w:pPr>
      <w:r>
        <w:rPr>
          <w:rFonts w:ascii="Tahoma" w:hAnsi="Tahoma" w:cs="Tahoma"/>
          <w:b/>
          <w:bCs/>
          <w:sz w:val="24"/>
          <w:szCs w:val="24"/>
          <w:u w:val="single"/>
          <w:lang w:val="en"/>
        </w:rPr>
        <w:t>V.  LAST SUNDAY OF THE MONTH</w:t>
      </w:r>
    </w:p>
    <w:p w:rsidR="00E97CC1" w:rsidRDefault="00E97CC1" w:rsidP="00E97CC1">
      <w:pPr>
        <w:tabs>
          <w:tab w:val="left" w:pos="450"/>
          <w:tab w:val="left" w:pos="900"/>
        </w:tabs>
        <w:autoSpaceDE w:val="0"/>
        <w:autoSpaceDN w:val="0"/>
        <w:adjustRightInd w:val="0"/>
        <w:spacing w:after="0" w:line="240" w:lineRule="auto"/>
        <w:rPr>
          <w:rFonts w:ascii="Tahoma" w:hAnsi="Tahoma" w:cs="Tahoma"/>
          <w:b/>
          <w:bCs/>
          <w:sz w:val="24"/>
          <w:szCs w:val="24"/>
          <w:u w:val="single"/>
          <w:lang w:val="en"/>
        </w:rPr>
      </w:pPr>
    </w:p>
    <w:p w:rsidR="00E97CC1" w:rsidRDefault="00E97CC1"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IMPORTANT:  On the last Sunday of the month, please dissolve one effervescent tablet (located in box under the sink) with water in the cruets.  Let sit for a few minutes, then rinse out and dry cruets.</w:t>
      </w:r>
    </w:p>
    <w:p w:rsidR="00E97CC1" w:rsidRDefault="00E97CC1" w:rsidP="00E97CC1">
      <w:pPr>
        <w:tabs>
          <w:tab w:val="left" w:pos="450"/>
          <w:tab w:val="left" w:pos="900"/>
        </w:tabs>
        <w:autoSpaceDE w:val="0"/>
        <w:autoSpaceDN w:val="0"/>
        <w:adjustRightInd w:val="0"/>
        <w:spacing w:after="0" w:line="240" w:lineRule="auto"/>
        <w:rPr>
          <w:rFonts w:ascii="Tahoma" w:hAnsi="Tahoma" w:cs="Tahoma"/>
          <w:b/>
          <w:bCs/>
          <w:sz w:val="24"/>
          <w:szCs w:val="24"/>
          <w:u w:val="single"/>
          <w:lang w:val="en"/>
        </w:rPr>
      </w:pPr>
    </w:p>
    <w:p w:rsidR="00E97CC1" w:rsidRDefault="00A52B38" w:rsidP="00E97CC1">
      <w:pPr>
        <w:tabs>
          <w:tab w:val="left" w:pos="450"/>
          <w:tab w:val="left" w:pos="900"/>
        </w:tabs>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Notify Joan Yurecsko</w:t>
      </w:r>
      <w:r w:rsidR="00E97CC1">
        <w:rPr>
          <w:rFonts w:ascii="Tahoma" w:hAnsi="Tahoma" w:cs="Tahoma"/>
          <w:sz w:val="24"/>
          <w:szCs w:val="24"/>
          <w:lang w:val="en"/>
        </w:rPr>
        <w:t xml:space="preserve"> if any supplies such as wine, wafers, grape juice, distilled water, or napkins </w:t>
      </w:r>
      <w:r>
        <w:rPr>
          <w:rFonts w:ascii="Tahoma" w:hAnsi="Tahoma" w:cs="Tahoma"/>
          <w:sz w:val="24"/>
          <w:szCs w:val="24"/>
          <w:lang w:val="en"/>
        </w:rPr>
        <w:t>need to be replaced.</w:t>
      </w:r>
    </w:p>
    <w:p w:rsidR="00E97CC1" w:rsidRDefault="00E97CC1" w:rsidP="00E97CC1">
      <w:pPr>
        <w:autoSpaceDE w:val="0"/>
        <w:autoSpaceDN w:val="0"/>
        <w:adjustRightInd w:val="0"/>
        <w:spacing w:after="0" w:line="240" w:lineRule="auto"/>
        <w:rPr>
          <w:rFonts w:ascii="Tahoma" w:hAnsi="Tahoma" w:cs="Tahoma"/>
          <w:sz w:val="28"/>
          <w:szCs w:val="28"/>
          <w:lang w:val="en"/>
        </w:rPr>
      </w:pPr>
    </w:p>
    <w:p w:rsidR="00DA2EA9" w:rsidRDefault="00DA2EA9"/>
    <w:sectPr w:rsidR="00DA2EA9" w:rsidSect="006727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841F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C1"/>
    <w:rsid w:val="00142933"/>
    <w:rsid w:val="00210000"/>
    <w:rsid w:val="007D4C4E"/>
    <w:rsid w:val="008616B6"/>
    <w:rsid w:val="00A52B38"/>
    <w:rsid w:val="00CD28AF"/>
    <w:rsid w:val="00DA2EA9"/>
    <w:rsid w:val="00E9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957F5-09A4-45CB-871B-21AD88A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jyurecs</dc:creator>
  <cp:keywords/>
  <dc:description/>
  <cp:lastModifiedBy>jyurecs</cp:lastModifiedBy>
  <cp:revision>2</cp:revision>
  <cp:lastPrinted>2022-12-31T16:13:00Z</cp:lastPrinted>
  <dcterms:created xsi:type="dcterms:W3CDTF">2023-01-04T19:12:00Z</dcterms:created>
  <dcterms:modified xsi:type="dcterms:W3CDTF">2023-01-04T19:12:00Z</dcterms:modified>
</cp:coreProperties>
</file>